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95" w:rsidRDefault="00DD5C0A" w:rsidP="00FD1495">
      <w:pPr>
        <w:rPr>
          <w:rFonts w:ascii="Times New Roman" w:hAnsi="Times New Roman"/>
          <w:lang w:val="nl-NL"/>
        </w:rPr>
      </w:pPr>
      <w:r w:rsidRPr="0010294C">
        <w:rPr>
          <w:rFonts w:ascii="Times New Roman" w:hAnsi="Times New Roman"/>
          <w:noProof/>
        </w:rPr>
        <w:pict>
          <v:rect id="_x0000_s1029" style="position:absolute;margin-left:414pt;margin-top:9pt;width:355.5pt;height:505.4pt;z-index:-251659264" filled="f" strokeweight="4.5pt">
            <v:stroke linestyle="thickThin"/>
          </v:rect>
        </w:pict>
      </w:r>
      <w:r w:rsidR="00FD1495">
        <w:rPr>
          <w:rFonts w:ascii="Times New Roman" w:hAnsi="Times New Roman"/>
          <w:noProof/>
        </w:rPr>
        <w:pict>
          <v:rect id="_x0000_s1032" style="position:absolute;margin-left:9pt;margin-top:9pt;width:330.05pt;height:505.4pt;z-index:-251656192" filled="f" strokeweight="4.5pt">
            <v:stroke linestyle="thickThin"/>
          </v:rect>
        </w:pict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  <w:t xml:space="preserve">     </w:t>
      </w:r>
    </w:p>
    <w:p w:rsidR="00FD1495" w:rsidRPr="00EE2639" w:rsidRDefault="00DD5C0A" w:rsidP="00FD1495">
      <w:pPr>
        <w:rPr>
          <w:rFonts w:ascii="Times New Roman" w:hAnsi="Times New Roman"/>
          <w:lang w:val="nl-NL"/>
        </w:rPr>
      </w:pPr>
      <w:r w:rsidRPr="00EE2639">
        <w:rPr>
          <w:noProof/>
          <w:sz w:val="20"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3pt;margin-top:4.2pt;width:333pt;height:478.35pt;z-index:251654144" filled="f" stroked="f">
            <v:textbox style="mso-next-textbox:#_x0000_s1026">
              <w:txbxContent>
                <w:p w:rsidR="00FD1495" w:rsidRPr="0010294C" w:rsidRDefault="00FD1495" w:rsidP="00FD1495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0294C">
                    <w:rPr>
                      <w:rFonts w:ascii="Times New Roman" w:hAnsi="Times New Roman"/>
                      <w:bCs/>
                      <w:lang w:val="nl-NL"/>
                    </w:rPr>
                    <w:t>HỘI CHỮ THẬP ĐỎ THÀNH PHỐ HỒ CHÍ MINH</w:t>
                  </w:r>
                </w:p>
                <w:p w:rsidR="00FD1495" w:rsidRPr="0010294C" w:rsidRDefault="00FD1495" w:rsidP="00FD149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lang w:val="nl-NL"/>
                    </w:rPr>
                  </w:pPr>
                  <w:r w:rsidRPr="0010294C">
                    <w:rPr>
                      <w:rFonts w:ascii="Times New Roman" w:hAnsi="Times New Roman"/>
                      <w:b/>
                      <w:bCs/>
                      <w:lang w:val="nl-NL"/>
                    </w:rPr>
                    <w:t>HỘI CHỮ THẬP ĐỎ</w:t>
                  </w:r>
                  <w:r w:rsidRPr="0010294C">
                    <w:rPr>
                      <w:rFonts w:ascii="Times New Roman" w:hAnsi="Times New Roman"/>
                      <w:b/>
                      <w:bCs/>
                      <w:sz w:val="26"/>
                      <w:lang w:val="nl-NL"/>
                    </w:rPr>
                    <w:t xml:space="preserve"> QUẬN 9</w:t>
                  </w:r>
                </w:p>
                <w:p w:rsidR="00FD1495" w:rsidRPr="00EE2639" w:rsidRDefault="00FD1495" w:rsidP="00FD1495">
                  <w:pPr>
                    <w:jc w:val="center"/>
                    <w:rPr>
                      <w:rFonts w:ascii="Times New Roman" w:hAnsi="Times New Roman"/>
                      <w:sz w:val="12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tabs>
                      <w:tab w:val="left" w:pos="1683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12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b/>
                      <w:bCs/>
                      <w:sz w:val="12"/>
                      <w:lang w:val="nl-NL"/>
                    </w:rPr>
                    <w:t>---------------</w:t>
                  </w:r>
                </w:p>
                <w:p w:rsidR="00FD1495" w:rsidRPr="00EE2639" w:rsidRDefault="00FD1495" w:rsidP="00FD1495">
                  <w:pPr>
                    <w:jc w:val="center"/>
                    <w:rPr>
                      <w:rFonts w:ascii="Times New Roman" w:hAnsi="Times New Roman"/>
                      <w:sz w:val="12"/>
                      <w:lang w:val="nl-NL"/>
                    </w:rPr>
                  </w:pPr>
                </w:p>
                <w:p w:rsidR="00FD1495" w:rsidRPr="00EE2639" w:rsidRDefault="00A53FF1" w:rsidP="00FD1495">
                  <w:pPr>
                    <w:jc w:val="center"/>
                    <w:rPr>
                      <w:rFonts w:ascii="Times New Roman" w:hAnsi="Times New Roman"/>
                      <w:sz w:val="26"/>
                      <w:lang w:val="nl-N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35100" cy="965200"/>
                        <wp:effectExtent l="19050" t="0" r="0" b="0"/>
                        <wp:docPr id="1" name="rg_hi" descr="ANd9GcRmhXZ7ZSSg7Npt6o04Uu1fwPkT9ZaqGRDbFept8X19xIhPFVV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mhXZ7ZSSg7Npt6o04Uu1fwPkT9ZaqGRDbFept8X19xIhPFVV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1495" w:rsidRPr="00C27FFA" w:rsidRDefault="00FD1495" w:rsidP="00FD1495">
                  <w:pPr>
                    <w:pStyle w:val="Heading1"/>
                    <w:rPr>
                      <w:rFonts w:ascii="Times New Roman" w:hAnsi="Times New Roman"/>
                      <w:b w:val="0"/>
                      <w:bCs/>
                      <w:sz w:val="32"/>
                      <w:lang w:val="nl-NL"/>
                    </w:rPr>
                  </w:pPr>
                  <w:r w:rsidRPr="00C27FFA">
                    <w:rPr>
                      <w:rFonts w:ascii="Times New Roman" w:hAnsi="Times New Roman"/>
                      <w:b w:val="0"/>
                      <w:bCs/>
                      <w:sz w:val="82"/>
                      <w:lang w:val="nl-NL"/>
                    </w:rPr>
                    <w:t xml:space="preserve">Thư Mời </w:t>
                  </w:r>
                </w:p>
                <w:p w:rsidR="00FD1495" w:rsidRPr="00EE2639" w:rsidRDefault="00FD1495" w:rsidP="00FD1495">
                  <w:pPr>
                    <w:jc w:val="center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FD1495" w:rsidRDefault="00FD1495" w:rsidP="00FD1495">
                  <w:pPr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FD1495" w:rsidRPr="00E71A4E" w:rsidRDefault="00FD1495" w:rsidP="00FD1495">
                  <w:pPr>
                    <w:pStyle w:val="Heading4"/>
                    <w:rPr>
                      <w:rFonts w:ascii="Times New Roman" w:hAnsi="Times New Roman"/>
                      <w:sz w:val="36"/>
                      <w:szCs w:val="36"/>
                      <w:lang w:val="nl-NL"/>
                    </w:rPr>
                  </w:pPr>
                </w:p>
                <w:p w:rsidR="00F66A11" w:rsidRPr="00E71A4E" w:rsidRDefault="00FD1495" w:rsidP="00FD1495">
                  <w:pPr>
                    <w:pStyle w:val="Heading4"/>
                    <w:rPr>
                      <w:rFonts w:ascii="Times New Roman" w:hAnsi="Times New Roman"/>
                      <w:sz w:val="36"/>
                      <w:szCs w:val="36"/>
                      <w:lang w:val="nl-NL"/>
                    </w:rPr>
                  </w:pPr>
                  <w:r w:rsidRPr="00E71A4E">
                    <w:rPr>
                      <w:rFonts w:ascii="Times New Roman" w:hAnsi="Times New Roman"/>
                      <w:sz w:val="36"/>
                      <w:szCs w:val="36"/>
                      <w:lang w:val="nl-NL"/>
                    </w:rPr>
                    <w:t>HỌP MẶT</w:t>
                  </w:r>
                </w:p>
                <w:p w:rsidR="00B61B55" w:rsidRDefault="00FD1495" w:rsidP="00FD1495">
                  <w:pPr>
                    <w:pStyle w:val="Heading4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FD149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KỶ NIỆM 6</w:t>
                  </w:r>
                  <w:r w:rsidR="00E64D2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9</w:t>
                  </w:r>
                  <w:r w:rsidRPr="00FD149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NĂM NGÀY THÀNH LẬP </w:t>
                  </w:r>
                </w:p>
                <w:p w:rsidR="00F66A11" w:rsidRDefault="00FD1495" w:rsidP="00FD1495">
                  <w:pPr>
                    <w:pStyle w:val="Heading4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FD149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HỘI CHỮ THẬP ĐỎ VIỆT NAM </w:t>
                  </w:r>
                  <w:r w:rsidR="00F66A11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</w:t>
                  </w:r>
                </w:p>
                <w:p w:rsidR="00FD1495" w:rsidRDefault="00712A18" w:rsidP="00FD1495">
                  <w:pPr>
                    <w:pStyle w:val="Heading4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( 23/11/1946 – 23/11/201</w:t>
                  </w:r>
                  <w:r w:rsidR="00E64D2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5</w:t>
                  </w:r>
                  <w:r w:rsidR="00FD1495" w:rsidRPr="00FD149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)</w:t>
                  </w:r>
                </w:p>
                <w:p w:rsidR="00FD1495" w:rsidRPr="00FD1495" w:rsidRDefault="00FD1495" w:rsidP="00FD1495">
                  <w:pPr>
                    <w:pStyle w:val="Heading4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FD149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TUYÊN DƯƠNG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“</w:t>
                  </w:r>
                  <w:r w:rsidRPr="00FD149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HOA VIỆC THIỆN”</w:t>
                  </w:r>
                  <w:r w:rsidRPr="00FD149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br/>
                  </w: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14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sz w:val="14"/>
                      <w:lang w:val="nl-NL"/>
                    </w:rPr>
                    <w:t xml:space="preserve">  </w:t>
                  </w:r>
                </w:p>
                <w:p w:rsidR="00FD1495" w:rsidRDefault="00FD1495" w:rsidP="00FD1495">
                  <w:pPr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:rsidR="00FD1495" w:rsidRDefault="00FD1495" w:rsidP="00FD1495">
                  <w:pPr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:rsidR="00B61B55" w:rsidRPr="00EE2639" w:rsidRDefault="00B61B55" w:rsidP="00FD1495">
                  <w:pPr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20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sz w:val="20"/>
                      <w:lang w:val="nl-NL"/>
                    </w:rPr>
                    <w:t xml:space="preserve">                                 </w:t>
                  </w:r>
                  <w:r w:rsidR="00A53FF1"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2019300" cy="1117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8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pStyle w:val="Heading1"/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N</w:t>
                  </w:r>
                  <w:r w:rsidRPr="00EE2639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 xml:space="preserve">gày </w:t>
                  </w:r>
                  <w:r w:rsidR="00712A18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1</w:t>
                  </w:r>
                  <w:r w:rsidR="00E64D2E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7</w:t>
                  </w:r>
                  <w:r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/11</w:t>
                  </w:r>
                  <w:r w:rsidRPr="00EE2639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/201</w:t>
                  </w:r>
                  <w:r w:rsidR="00E64D2E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5</w:t>
                  </w:r>
                </w:p>
              </w:txbxContent>
            </v:textbox>
          </v:shape>
        </w:pict>
      </w:r>
      <w:r w:rsidR="00FD1495">
        <w:rPr>
          <w:noProof/>
          <w:sz w:val="20"/>
        </w:rPr>
        <w:pict>
          <v:shape id="_x0000_s1033" type="#_x0000_t202" style="position:absolute;margin-left:18pt;margin-top:4.2pt;width:309.9pt;height:478.35pt;z-index:251661312" filled="f" stroked="f">
            <v:textbox style="mso-next-textbox:#_x0000_s1033">
              <w:txbxContent>
                <w:p w:rsidR="003F68D6" w:rsidRDefault="003F68D6" w:rsidP="003F68D6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3F68D6" w:rsidRDefault="003F68D6" w:rsidP="003F68D6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3F68D6" w:rsidRDefault="003F68D6" w:rsidP="003F68D6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3F68D6" w:rsidRDefault="003F68D6" w:rsidP="003F68D6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3F68D6" w:rsidRPr="009C1E41" w:rsidRDefault="003F68D6" w:rsidP="003F68D6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C1E41">
                    <w:rPr>
                      <w:sz w:val="32"/>
                      <w:szCs w:val="32"/>
                    </w:rPr>
                    <w:t>“….Ph</w:t>
                  </w:r>
                  <w:r w:rsidRPr="009C1E41">
                    <w:rPr>
                      <w:rFonts w:ascii="Times New Roman" w:hAnsi="Times New Roman"/>
                      <w:sz w:val="32"/>
                      <w:szCs w:val="32"/>
                    </w:rPr>
                    <w:t>ải xuất phát từ tình yêu thương n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hân dân tha thiết mà góp phần bảo vệ sức khỏe nhân dân </w:t>
                  </w:r>
                  <w:r w:rsidRPr="009C1E41">
                    <w:rPr>
                      <w:rFonts w:ascii="Times New Roman" w:hAnsi="Times New Roman"/>
                      <w:sz w:val="32"/>
                      <w:szCs w:val="32"/>
                    </w:rPr>
                    <w:t>và làm mọi việc có thể làm được để giảm bớt đau thương cho họ …”</w:t>
                  </w:r>
                </w:p>
                <w:p w:rsidR="00FD1495" w:rsidRPr="00FD1495" w:rsidRDefault="00FD1495" w:rsidP="00FD1495"/>
              </w:txbxContent>
            </v:textbox>
          </v:shape>
        </w:pict>
      </w:r>
      <w:r w:rsidR="00FD1495">
        <w:rPr>
          <w:rFonts w:ascii="Times New Roman" w:hAnsi="Times New Roman"/>
          <w:lang w:val="nl-NL"/>
        </w:rPr>
        <w:br w:type="page"/>
      </w:r>
    </w:p>
    <w:p w:rsidR="00FD1495" w:rsidRPr="00EE2639" w:rsidRDefault="00C4700D" w:rsidP="00FD1495">
      <w:pPr>
        <w:rPr>
          <w:rFonts w:ascii="Times New Roman" w:hAnsi="Times New Roman"/>
          <w:lang w:val="nl-NL"/>
        </w:rPr>
      </w:pPr>
      <w:r w:rsidRPr="00EE2639">
        <w:rPr>
          <w:noProof/>
          <w:sz w:val="20"/>
          <w:lang w:val="nl-NL"/>
        </w:rPr>
        <w:lastRenderedPageBreak/>
        <w:pict>
          <v:shape id="_x0000_s1027" type="#_x0000_t202" style="position:absolute;margin-left:0;margin-top:13.2pt;width:351pt;height:495pt;z-index:251655168" filled="f" stroked="f">
            <v:textbox style="mso-next-textbox:#_x0000_s1027">
              <w:txbxContent>
                <w:p w:rsidR="00FD1495" w:rsidRPr="00EE2639" w:rsidRDefault="00FD1495" w:rsidP="00FD1495">
                  <w:pPr>
                    <w:pStyle w:val="Heading7"/>
                    <w:rPr>
                      <w:rFonts w:ascii="Times New Roman" w:hAnsi="Times New Roman"/>
                      <w:b w:val="0"/>
                      <w:bCs/>
                      <w:sz w:val="2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sz w:val="20"/>
                      <w:lang w:val="nl-NL"/>
                    </w:rPr>
                    <w:tab/>
                  </w:r>
                  <w:r w:rsidRPr="00EE2639">
                    <w:rPr>
                      <w:rFonts w:ascii="Times New Roman" w:hAnsi="Times New Roman"/>
                      <w:sz w:val="52"/>
                      <w:lang w:val="nl-NL"/>
                    </w:rPr>
                    <w:t xml:space="preserve"> </w:t>
                  </w:r>
                </w:p>
                <w:p w:rsidR="00FD1495" w:rsidRPr="00E12B51" w:rsidRDefault="00FD1495" w:rsidP="00FD1495">
                  <w:pPr>
                    <w:pStyle w:val="BodyTextIndent"/>
                    <w:tabs>
                      <w:tab w:val="center" w:pos="4862"/>
                    </w:tabs>
                    <w:ind w:left="0"/>
                    <w:rPr>
                      <w:rFonts w:ascii="Times New Roman" w:hAnsi="Times New Roman"/>
                      <w:b/>
                      <w:bCs/>
                      <w:sz w:val="12"/>
                      <w:szCs w:val="12"/>
                      <w:lang w:val="nl-NL"/>
                    </w:rPr>
                  </w:pPr>
                  <w:r w:rsidRPr="00E12B51">
                    <w:rPr>
                      <w:rFonts w:ascii="Times New Roman" w:hAnsi="Times New Roman"/>
                      <w:bCs/>
                      <w:sz w:val="12"/>
                      <w:szCs w:val="12"/>
                      <w:lang w:val="nl-NL"/>
                    </w:rPr>
                    <w:t>HỘI CHỮ THẬP ĐỎ THÀNH PHỐ HỒ CHÍ MINH</w:t>
                  </w:r>
                  <w:r w:rsidRPr="00E12B51">
                    <w:rPr>
                      <w:rFonts w:ascii="Times New Roman" w:hAnsi="Times New Roman"/>
                      <w:b/>
                      <w:bCs/>
                      <w:sz w:val="12"/>
                      <w:szCs w:val="12"/>
                      <w:lang w:val="nl-NL"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  <w:bCs/>
                      <w:sz w:val="12"/>
                      <w:szCs w:val="12"/>
                      <w:lang w:val="nl-NL"/>
                    </w:rPr>
                    <w:t xml:space="preserve">                               </w:t>
                  </w:r>
                  <w:r w:rsidRPr="00E12B51">
                    <w:rPr>
                      <w:rFonts w:ascii="Times New Roman" w:hAnsi="Times New Roman"/>
                      <w:b/>
                      <w:bCs/>
                      <w:sz w:val="12"/>
                      <w:szCs w:val="12"/>
                      <w:lang w:val="nl-NL"/>
                    </w:rPr>
                    <w:t>CỘNG HÒA XÃ HỘI CHỦ NGHĨA VIỆT NAM</w:t>
                  </w:r>
                </w:p>
                <w:p w:rsidR="00FD1495" w:rsidRPr="00E12B51" w:rsidRDefault="00FD1495" w:rsidP="00FD1495">
                  <w:pPr>
                    <w:tabs>
                      <w:tab w:val="center" w:pos="1418"/>
                      <w:tab w:val="center" w:pos="4962"/>
                    </w:tabs>
                    <w:rPr>
                      <w:rFonts w:ascii="Times New Roman" w:hAnsi="Times New Roman"/>
                      <w:sz w:val="12"/>
                      <w:szCs w:val="12"/>
                      <w:u w:val="single"/>
                      <w:lang w:val="nl-NL"/>
                    </w:rPr>
                  </w:pPr>
                  <w:r w:rsidRPr="00E12B51">
                    <w:rPr>
                      <w:rFonts w:ascii="Times New Roman" w:hAnsi="Times New Roman"/>
                      <w:b/>
                      <w:sz w:val="12"/>
                      <w:szCs w:val="12"/>
                      <w:lang w:val="nl-NL"/>
                    </w:rPr>
                    <w:t xml:space="preserve">             HỘI CHỮ THẬP ĐỎ QUẬN 9</w:t>
                  </w: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nl-NL"/>
                    </w:rPr>
                    <w:t xml:space="preserve">                                                                        </w:t>
                  </w:r>
                  <w:r w:rsidRPr="00E12B51">
                    <w:rPr>
                      <w:rFonts w:ascii="Times New Roman" w:hAnsi="Times New Roman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Độc lập – Tự do – Hạnh phúc </w:t>
                  </w:r>
                </w:p>
                <w:p w:rsidR="00FD1495" w:rsidRPr="00E12B51" w:rsidRDefault="00FD1495" w:rsidP="00FD1495">
                  <w:pPr>
                    <w:tabs>
                      <w:tab w:val="center" w:pos="5256"/>
                      <w:tab w:val="left" w:pos="5626"/>
                    </w:tabs>
                    <w:rPr>
                      <w:rFonts w:ascii="Times New Roman" w:hAnsi="Times New Roman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  <w:lang w:val="nl-NL"/>
                    </w:rPr>
                    <w:t xml:space="preserve">                     ----------------------------</w:t>
                  </w:r>
                </w:p>
                <w:p w:rsidR="00FD1495" w:rsidRPr="00440777" w:rsidRDefault="00FD1495" w:rsidP="00FD1495">
                  <w:pPr>
                    <w:tabs>
                      <w:tab w:val="center" w:pos="1418"/>
                      <w:tab w:val="center" w:pos="4962"/>
                    </w:tabs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</w:pPr>
                  <w:r w:rsidRPr="00440777">
                    <w:rPr>
                      <w:rFonts w:ascii="Times New Roman" w:hAnsi="Times New Roman"/>
                      <w:sz w:val="16"/>
                      <w:szCs w:val="16"/>
                      <w:lang w:val="nl-NL"/>
                    </w:rPr>
                    <w:t xml:space="preserve">                                                                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nl-NL"/>
                    </w:rPr>
                    <w:t xml:space="preserve">                    </w:t>
                  </w:r>
                  <w:r w:rsidRPr="00440777">
                    <w:rPr>
                      <w:rFonts w:ascii="Times New Roman" w:hAnsi="Times New Roman"/>
                      <w:sz w:val="16"/>
                      <w:szCs w:val="16"/>
                      <w:lang w:val="nl-NL"/>
                    </w:rPr>
                    <w:t xml:space="preserve">   </w:t>
                  </w:r>
                  <w:r w:rsidRPr="00440777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>Quận 9</w:t>
                  </w:r>
                  <w:r w:rsidRPr="0044077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nl-NL"/>
                    </w:rPr>
                    <w:t xml:space="preserve">, </w:t>
                  </w:r>
                  <w:r w:rsidRPr="00440777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>ngà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 xml:space="preserve">y  </w:t>
                  </w:r>
                  <w:r w:rsidR="00E71A4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>10</w:t>
                  </w:r>
                  <w:r w:rsidR="00680200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 xml:space="preserve">   </w:t>
                  </w:r>
                  <w:r w:rsidRPr="00440777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 xml:space="preserve"> tháng  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 xml:space="preserve">11 </w:t>
                  </w:r>
                  <w:r w:rsidRPr="00440777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 xml:space="preserve"> năm 201</w:t>
                  </w:r>
                  <w:r w:rsidR="002851BB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nl-NL"/>
                    </w:rPr>
                    <w:t>5</w:t>
                  </w:r>
                </w:p>
                <w:p w:rsidR="00FD1495" w:rsidRPr="00440777" w:rsidRDefault="00FD1495" w:rsidP="00FD1495">
                  <w:pPr>
                    <w:ind w:firstLine="720"/>
                    <w:jc w:val="both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  <w:lang w:val="nl-NL"/>
                    </w:rPr>
                  </w:pPr>
                </w:p>
                <w:p w:rsidR="00FD1495" w:rsidRDefault="00FD1495" w:rsidP="00FD1495">
                  <w:pPr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16"/>
                      <w:szCs w:val="16"/>
                      <w:lang w:val="nl-NL"/>
                    </w:rPr>
                  </w:pPr>
                </w:p>
                <w:p w:rsidR="00FD1495" w:rsidRPr="008729A0" w:rsidRDefault="00FD1495" w:rsidP="00FD1495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16"/>
                      <w:lang w:val="nl-NL"/>
                    </w:rPr>
                  </w:pPr>
                  <w:r w:rsidRPr="008729A0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16"/>
                      <w:lang w:val="nl-NL"/>
                    </w:rPr>
                    <w:t>THƯ MỜI</w:t>
                  </w:r>
                </w:p>
                <w:p w:rsidR="00FD1495" w:rsidRPr="008729A0" w:rsidRDefault="00FD1495" w:rsidP="00FD1495">
                  <w:pPr>
                    <w:ind w:right="101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16"/>
                      <w:lang w:val="nl-NL"/>
                    </w:rPr>
                  </w:pPr>
                </w:p>
                <w:p w:rsidR="00FD1495" w:rsidRPr="00011A7D" w:rsidRDefault="00011A7D" w:rsidP="00816DBC">
                  <w:pPr>
                    <w:spacing w:line="360" w:lineRule="auto"/>
                    <w:ind w:right="101" w:firstLine="720"/>
                    <w:jc w:val="both"/>
                    <w:rPr>
                      <w:rFonts w:ascii="Times New Roman" w:hAnsi="Times New Roman"/>
                      <w:bCs/>
                      <w:iCs/>
                      <w:lang w:val="nl-NL"/>
                    </w:rPr>
                  </w:pPr>
                  <w:r w:rsidRPr="00011A7D">
                    <w:rPr>
                      <w:rFonts w:ascii="Times New Roman" w:hAnsi="Times New Roman"/>
                      <w:bCs/>
                      <w:iCs/>
                      <w:lang w:val="nl-NL"/>
                    </w:rPr>
                    <w:t xml:space="preserve">Thực hiện sự chỉ đạo của Hội Chữ thập đỏ Thành phố Hồ Chí Minh. </w:t>
                  </w:r>
                  <w:r w:rsidR="00FD1495" w:rsidRPr="00011A7D">
                    <w:rPr>
                      <w:rFonts w:ascii="Times New Roman" w:hAnsi="Times New Roman"/>
                      <w:bCs/>
                      <w:iCs/>
                      <w:lang w:val="nl-NL"/>
                    </w:rPr>
                    <w:t>Được sự th</w:t>
                  </w:r>
                  <w:r w:rsidR="002851BB">
                    <w:rPr>
                      <w:rFonts w:ascii="Times New Roman" w:hAnsi="Times New Roman"/>
                      <w:bCs/>
                      <w:iCs/>
                      <w:lang w:val="nl-NL"/>
                    </w:rPr>
                    <w:t>ố</w:t>
                  </w:r>
                  <w:r w:rsidR="00FD1495" w:rsidRPr="00011A7D">
                    <w:rPr>
                      <w:rFonts w:ascii="Times New Roman" w:hAnsi="Times New Roman"/>
                      <w:bCs/>
                      <w:iCs/>
                      <w:lang w:val="nl-NL"/>
                    </w:rPr>
                    <w:t xml:space="preserve">ng nhất của Ban Thường vụ Quận ủy Quận 9. Ban Thường vụ Hội Chữ thập đỏ Quận 9  </w:t>
                  </w:r>
                </w:p>
                <w:p w:rsidR="00FD1495" w:rsidRPr="00011A7D" w:rsidRDefault="00943DB2" w:rsidP="002851BB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>Trân trọng kính mời</w:t>
                  </w:r>
                  <w:r w:rsidR="00FD1495" w:rsidRPr="00011A7D"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>:</w:t>
                  </w:r>
                </w:p>
                <w:p w:rsidR="00FD1495" w:rsidRPr="00011A7D" w:rsidRDefault="00FD1495" w:rsidP="00FD1495">
                  <w:pPr>
                    <w:jc w:val="center"/>
                    <w:rPr>
                      <w:rFonts w:ascii="Times New Roman" w:hAnsi="Times New Roman"/>
                      <w:bCs/>
                      <w:iCs/>
                      <w:lang w:val="nl-NL"/>
                    </w:rPr>
                  </w:pPr>
                </w:p>
                <w:p w:rsidR="00EE046E" w:rsidRDefault="00EE046E" w:rsidP="00EE046E">
                  <w:pPr>
                    <w:jc w:val="both"/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</w:pPr>
                  <w:r w:rsidRPr="00011A7D"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 xml:space="preserve">Thường trực </w:t>
                  </w:r>
                  <w:r w:rsidRPr="00943DB2"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 xml:space="preserve">Hội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>Chữ thập đỏ các Trường Mầm Non, Tiểu học, THCS, THPT trên địa bàn Quận 9.</w:t>
                  </w:r>
                </w:p>
                <w:p w:rsidR="002B7500" w:rsidRPr="002851BB" w:rsidRDefault="002B7500" w:rsidP="00FD1495">
                  <w:pPr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val="nl-NL"/>
                    </w:rPr>
                  </w:pPr>
                </w:p>
                <w:p w:rsidR="00FD1495" w:rsidRPr="00011A7D" w:rsidRDefault="00DD5C0A" w:rsidP="00B61B55">
                  <w:pPr>
                    <w:spacing w:line="360" w:lineRule="auto"/>
                    <w:ind w:left="120" w:right="-100"/>
                    <w:jc w:val="both"/>
                    <w:rPr>
                      <w:rFonts w:ascii="Times New Roman" w:hAnsi="Times New Roman"/>
                      <w:b/>
                      <w:iCs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>*</w:t>
                  </w:r>
                  <w:r w:rsidR="00FD1495" w:rsidRPr="00011A7D"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>Đến dự</w:t>
                  </w:r>
                  <w:r w:rsidR="00FD1495" w:rsidRPr="00011A7D">
                    <w:rPr>
                      <w:rFonts w:ascii="Times New Roman" w:hAnsi="Times New Roman"/>
                      <w:b/>
                      <w:iCs/>
                      <w:lang w:val="nl-NL"/>
                    </w:rPr>
                    <w:t xml:space="preserve"> : </w:t>
                  </w:r>
                </w:p>
                <w:p w:rsidR="00FD1495" w:rsidRPr="00011A7D" w:rsidRDefault="00FD1495" w:rsidP="00B61B55">
                  <w:pPr>
                    <w:pStyle w:val="Heading4"/>
                    <w:numPr>
                      <w:ilvl w:val="0"/>
                      <w:numId w:val="5"/>
                    </w:numPr>
                    <w:spacing w:line="360" w:lineRule="auto"/>
                    <w:ind w:right="-100"/>
                    <w:jc w:val="left"/>
                    <w:rPr>
                      <w:rFonts w:ascii="Times New Roman" w:hAnsi="Times New Roman"/>
                      <w:b w:val="0"/>
                      <w:sz w:val="24"/>
                      <w:szCs w:val="24"/>
                      <w:lang w:val="nl-NL"/>
                    </w:rPr>
                  </w:pPr>
                  <w:r w:rsidRPr="00011A7D">
                    <w:rPr>
                      <w:rFonts w:ascii="Times New Roman" w:hAnsi="Times New Roman"/>
                      <w:b w:val="0"/>
                      <w:iCs/>
                      <w:sz w:val="24"/>
                      <w:szCs w:val="24"/>
                      <w:lang w:val="nl-NL"/>
                    </w:rPr>
                    <w:t>B</w:t>
                  </w:r>
                  <w:r w:rsidR="00B61B55">
                    <w:rPr>
                      <w:rFonts w:ascii="Times New Roman" w:hAnsi="Times New Roman"/>
                      <w:b w:val="0"/>
                      <w:bCs/>
                      <w:iCs/>
                      <w:sz w:val="24"/>
                      <w:szCs w:val="24"/>
                      <w:lang w:val="nl-NL"/>
                    </w:rPr>
                    <w:t>uổi họp mặt k</w:t>
                  </w:r>
                  <w:r w:rsidR="00E71A4E">
                    <w:rPr>
                      <w:rFonts w:ascii="Times New Roman" w:hAnsi="Times New Roman"/>
                      <w:b w:val="0"/>
                      <w:bCs/>
                      <w:iCs/>
                      <w:sz w:val="24"/>
                      <w:szCs w:val="24"/>
                      <w:lang w:val="nl-NL"/>
                    </w:rPr>
                    <w:t>ỷ niệm 6</w:t>
                  </w:r>
                  <w:r w:rsidR="00E64D2E">
                    <w:rPr>
                      <w:rFonts w:ascii="Times New Roman" w:hAnsi="Times New Roman"/>
                      <w:b w:val="0"/>
                      <w:bCs/>
                      <w:iCs/>
                      <w:sz w:val="24"/>
                      <w:szCs w:val="24"/>
                      <w:lang w:val="nl-NL"/>
                    </w:rPr>
                    <w:t>9</w:t>
                  </w:r>
                  <w:r w:rsidRPr="00011A7D">
                    <w:rPr>
                      <w:rFonts w:ascii="Times New Roman" w:hAnsi="Times New Roman"/>
                      <w:b w:val="0"/>
                      <w:bCs/>
                      <w:iCs/>
                      <w:sz w:val="24"/>
                      <w:szCs w:val="24"/>
                      <w:lang w:val="nl-NL"/>
                    </w:rPr>
                    <w:t xml:space="preserve"> năm thành lập Hội Chữ thập đỏ Việt Nam.</w:t>
                  </w:r>
                  <w:r w:rsidRPr="00011A7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nl-NL"/>
                    </w:rPr>
                    <w:t xml:space="preserve"> </w:t>
                  </w:r>
                  <w:r w:rsidRPr="00011A7D">
                    <w:rPr>
                      <w:rFonts w:ascii="Times New Roman" w:hAnsi="Times New Roman"/>
                      <w:b w:val="0"/>
                      <w:sz w:val="24"/>
                      <w:szCs w:val="24"/>
                      <w:lang w:val="nl-NL"/>
                    </w:rPr>
                    <w:t>( 23/11/1946 – 23/11/201</w:t>
                  </w:r>
                  <w:r w:rsidR="00E64D2E">
                    <w:rPr>
                      <w:rFonts w:ascii="Times New Roman" w:hAnsi="Times New Roman"/>
                      <w:b w:val="0"/>
                      <w:sz w:val="24"/>
                      <w:szCs w:val="24"/>
                      <w:lang w:val="nl-NL"/>
                    </w:rPr>
                    <w:t>5</w:t>
                  </w:r>
                  <w:r w:rsidRPr="00011A7D">
                    <w:rPr>
                      <w:rFonts w:ascii="Times New Roman" w:hAnsi="Times New Roman"/>
                      <w:b w:val="0"/>
                      <w:sz w:val="24"/>
                      <w:szCs w:val="24"/>
                      <w:lang w:val="nl-NL"/>
                    </w:rPr>
                    <w:t>)</w:t>
                  </w:r>
                  <w:r w:rsidR="00DD5C0A">
                    <w:rPr>
                      <w:rFonts w:ascii="Times New Roman" w:hAnsi="Times New Roman"/>
                      <w:b w:val="0"/>
                      <w:sz w:val="24"/>
                      <w:szCs w:val="24"/>
                      <w:lang w:val="nl-NL"/>
                    </w:rPr>
                    <w:t>.</w:t>
                  </w:r>
                </w:p>
                <w:p w:rsidR="00011A7D" w:rsidRPr="00011A7D" w:rsidRDefault="00011A7D" w:rsidP="00B61B55">
                  <w:pPr>
                    <w:numPr>
                      <w:ilvl w:val="0"/>
                      <w:numId w:val="5"/>
                    </w:numPr>
                    <w:spacing w:line="360" w:lineRule="auto"/>
                    <w:ind w:right="-100"/>
                    <w:rPr>
                      <w:lang w:val="nl-NL"/>
                    </w:rPr>
                  </w:pPr>
                  <w:r w:rsidRPr="00011A7D">
                    <w:rPr>
                      <w:rFonts w:ascii="Times New Roman" w:hAnsi="Times New Roman"/>
                      <w:bCs/>
                      <w:iCs/>
                      <w:lang w:val="nl-NL"/>
                    </w:rPr>
                    <w:t>Tuyên dương “ Hoa việc Thiện”</w:t>
                  </w:r>
                </w:p>
                <w:p w:rsidR="003F68D6" w:rsidRPr="00011A7D" w:rsidRDefault="00DD5C0A" w:rsidP="00B61B55">
                  <w:pPr>
                    <w:spacing w:line="360" w:lineRule="auto"/>
                    <w:ind w:right="-100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lang w:val="nl-NL"/>
                    </w:rPr>
                  </w:pPr>
                  <w:r>
                    <w:rPr>
                      <w:rFonts w:ascii="Vivaldi" w:hAnsi="Vivaldi"/>
                      <w:b/>
                      <w:bCs/>
                      <w:i/>
                      <w:iCs/>
                      <w:lang w:val="nl-NL"/>
                    </w:rPr>
                    <w:t>*</w:t>
                  </w:r>
                  <w:r w:rsidR="003F68D6" w:rsidRPr="00011A7D"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>Thời gian :</w:t>
                  </w:r>
                  <w:r w:rsidR="003F68D6" w:rsidRPr="00011A7D">
                    <w:rPr>
                      <w:rFonts w:ascii="Times New Roman" w:hAnsi="Times New Roman"/>
                      <w:b/>
                      <w:bCs/>
                      <w:i/>
                      <w:lang w:val="nl-NL"/>
                    </w:rPr>
                    <w:t xml:space="preserve">   </w:t>
                  </w:r>
                  <w:r w:rsidR="00E71A4E">
                    <w:rPr>
                      <w:rFonts w:ascii="Times New Roman" w:hAnsi="Times New Roman"/>
                      <w:bCs/>
                      <w:lang w:val="nl-NL"/>
                    </w:rPr>
                    <w:t>7 h 30 ngày  1</w:t>
                  </w:r>
                  <w:r w:rsidR="00E64D2E">
                    <w:rPr>
                      <w:rFonts w:ascii="Times New Roman" w:hAnsi="Times New Roman"/>
                      <w:bCs/>
                      <w:lang w:val="nl-NL"/>
                    </w:rPr>
                    <w:t>7</w:t>
                  </w:r>
                  <w:r w:rsidR="00E71A4E">
                    <w:rPr>
                      <w:rFonts w:ascii="Times New Roman" w:hAnsi="Times New Roman"/>
                      <w:bCs/>
                      <w:iCs/>
                      <w:lang w:val="nl-NL"/>
                    </w:rPr>
                    <w:t xml:space="preserve"> tháng 11 năm 201</w:t>
                  </w:r>
                  <w:r w:rsidR="00E64D2E">
                    <w:rPr>
                      <w:rFonts w:ascii="Times New Roman" w:hAnsi="Times New Roman"/>
                      <w:bCs/>
                      <w:iCs/>
                      <w:lang w:val="nl-NL"/>
                    </w:rPr>
                    <w:t>5</w:t>
                  </w:r>
                  <w:r w:rsidR="003F68D6" w:rsidRPr="00011A7D">
                    <w:rPr>
                      <w:rFonts w:ascii="Times New Roman" w:hAnsi="Times New Roman"/>
                      <w:bCs/>
                      <w:lang w:val="nl-NL"/>
                    </w:rPr>
                    <w:t xml:space="preserve">  </w:t>
                  </w:r>
                  <w:r w:rsidR="003F68D6" w:rsidRPr="00011A7D">
                    <w:rPr>
                      <w:rFonts w:ascii="Times New Roman" w:hAnsi="Times New Roman"/>
                      <w:lang w:val="nl-NL"/>
                    </w:rPr>
                    <w:t xml:space="preserve">(Thứ </w:t>
                  </w:r>
                  <w:r w:rsidR="00E71A4E">
                    <w:rPr>
                      <w:rFonts w:ascii="Times New Roman" w:hAnsi="Times New Roman"/>
                      <w:lang w:val="nl-NL"/>
                    </w:rPr>
                    <w:t>ba</w:t>
                  </w:r>
                  <w:r w:rsidR="003F68D6" w:rsidRPr="00011A7D">
                    <w:rPr>
                      <w:rFonts w:ascii="Times New Roman" w:hAnsi="Times New Roman"/>
                      <w:lang w:val="nl-NL"/>
                    </w:rPr>
                    <w:t>)</w:t>
                  </w:r>
                </w:p>
                <w:p w:rsidR="00FD1495" w:rsidRPr="00011A7D" w:rsidRDefault="00DD5C0A" w:rsidP="00B61B55">
                  <w:pPr>
                    <w:spacing w:line="360" w:lineRule="auto"/>
                    <w:ind w:right="-100"/>
                    <w:jc w:val="both"/>
                    <w:rPr>
                      <w:rFonts w:ascii="Times New Roman" w:hAnsi="Times New Roman"/>
                      <w:iCs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lang w:val="nl-NL"/>
                    </w:rPr>
                    <w:t xml:space="preserve"> *</w:t>
                  </w:r>
                  <w:r w:rsidR="00FD1495" w:rsidRPr="00011A7D"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>Đ</w:t>
                  </w:r>
                  <w:r w:rsidR="003F68D6" w:rsidRPr="00011A7D">
                    <w:rPr>
                      <w:rFonts w:ascii="Times New Roman" w:hAnsi="Times New Roman"/>
                      <w:b/>
                      <w:lang w:val="nl-NL"/>
                    </w:rPr>
                    <w:t xml:space="preserve">ịa điểm : </w:t>
                  </w:r>
                  <w:r w:rsidRPr="00DD5C0A">
                    <w:rPr>
                      <w:rFonts w:ascii="Times New Roman" w:hAnsi="Times New Roman"/>
                      <w:lang w:val="nl-NL"/>
                    </w:rPr>
                    <w:t xml:space="preserve">Tại </w:t>
                  </w:r>
                  <w:r w:rsidR="00E71A4E">
                    <w:rPr>
                      <w:rFonts w:ascii="Times New Roman" w:hAnsi="Times New Roman"/>
                      <w:lang w:val="nl-NL"/>
                    </w:rPr>
                    <w:t xml:space="preserve">HT </w:t>
                  </w:r>
                  <w:r w:rsidR="00E64D2E">
                    <w:rPr>
                      <w:rFonts w:ascii="Times New Roman" w:hAnsi="Times New Roman"/>
                      <w:lang w:val="nl-NL"/>
                    </w:rPr>
                    <w:t xml:space="preserve">Trường </w:t>
                  </w:r>
                  <w:r w:rsidR="002851BB">
                    <w:rPr>
                      <w:rFonts w:ascii="Times New Roman" w:hAnsi="Times New Roman"/>
                      <w:lang w:val="nl-NL"/>
                    </w:rPr>
                    <w:t xml:space="preserve"> THCS Trần Quốc Toản</w:t>
                  </w:r>
                </w:p>
                <w:p w:rsidR="00FD1495" w:rsidRPr="002851BB" w:rsidRDefault="003F68D6" w:rsidP="00B61B55">
                  <w:pPr>
                    <w:spacing w:line="360" w:lineRule="auto"/>
                    <w:ind w:right="-100"/>
                    <w:jc w:val="center"/>
                    <w:rPr>
                      <w:rFonts w:ascii="Times New Roman" w:hAnsi="Times New Roman"/>
                      <w:i/>
                      <w:iCs/>
                      <w:lang w:val="nl-NL"/>
                    </w:rPr>
                  </w:pPr>
                  <w:r w:rsidRPr="002851BB">
                    <w:rPr>
                      <w:rFonts w:ascii="Times New Roman" w:hAnsi="Times New Roman"/>
                      <w:i/>
                      <w:iCs/>
                      <w:lang w:val="nl-NL"/>
                    </w:rPr>
                    <w:t>(</w:t>
                  </w:r>
                  <w:r w:rsidR="002851BB" w:rsidRPr="002851BB">
                    <w:rPr>
                      <w:rFonts w:ascii="Times New Roman" w:hAnsi="Times New Roman"/>
                      <w:i/>
                      <w:iCs/>
                      <w:lang w:val="nl-NL"/>
                    </w:rPr>
                    <w:t xml:space="preserve">381 Lê Văn Việt </w:t>
                  </w:r>
                  <w:r w:rsidR="00FD1495" w:rsidRPr="002851BB">
                    <w:rPr>
                      <w:rFonts w:ascii="Times New Roman" w:hAnsi="Times New Roman"/>
                      <w:i/>
                      <w:iCs/>
                      <w:lang w:val="nl-NL"/>
                    </w:rPr>
                    <w:t>P. Tăng N</w:t>
                  </w:r>
                  <w:r w:rsidR="00C4700D" w:rsidRPr="002851BB">
                    <w:rPr>
                      <w:rFonts w:ascii="Times New Roman" w:hAnsi="Times New Roman"/>
                      <w:i/>
                      <w:iCs/>
                      <w:lang w:val="nl-NL"/>
                    </w:rPr>
                    <w:t>h</w:t>
                  </w:r>
                  <w:r w:rsidR="00FD1495" w:rsidRPr="002851BB">
                    <w:rPr>
                      <w:rFonts w:ascii="Times New Roman" w:hAnsi="Times New Roman"/>
                      <w:i/>
                      <w:iCs/>
                      <w:lang w:val="nl-NL"/>
                    </w:rPr>
                    <w:t>ơn Phú A Quận 9)</w:t>
                  </w:r>
                </w:p>
                <w:p w:rsidR="00FD1495" w:rsidRPr="0074040B" w:rsidRDefault="00FD1495" w:rsidP="00FD1495">
                  <w:pPr>
                    <w:pStyle w:val="BodyTextIndent"/>
                    <w:ind w:left="0"/>
                    <w:rPr>
                      <w:rFonts w:ascii="Times New Roman" w:hAnsi="Times New Roman"/>
                      <w:b/>
                      <w:sz w:val="22"/>
                      <w:szCs w:val="22"/>
                      <w:lang w:val="nl-NL"/>
                    </w:rPr>
                  </w:pPr>
                  <w:r w:rsidRPr="002851BB">
                    <w:rPr>
                      <w:rFonts w:ascii="Times New Roman" w:hAnsi="Times New Roman"/>
                      <w:sz w:val="22"/>
                      <w:szCs w:val="22"/>
                      <w:lang w:val="nl-NL"/>
                    </w:rPr>
                    <w:t xml:space="preserve">                  </w:t>
                  </w:r>
                  <w:r w:rsidRPr="0074040B">
                    <w:rPr>
                      <w:rFonts w:ascii="Times New Roman" w:hAnsi="Times New Roman"/>
                      <w:b/>
                      <w:sz w:val="22"/>
                      <w:szCs w:val="22"/>
                      <w:lang w:val="nl-NL"/>
                    </w:rPr>
                    <w:t xml:space="preserve">Rất </w:t>
                  </w:r>
                  <w:r w:rsidR="002851BB">
                    <w:rPr>
                      <w:rFonts w:ascii="Times New Roman" w:hAnsi="Times New Roman"/>
                      <w:b/>
                      <w:sz w:val="22"/>
                      <w:szCs w:val="22"/>
                      <w:lang w:val="nl-NL"/>
                    </w:rPr>
                    <w:t xml:space="preserve"> </w:t>
                  </w:r>
                  <w:r w:rsidRPr="0074040B">
                    <w:rPr>
                      <w:rFonts w:ascii="Times New Roman" w:hAnsi="Times New Roman"/>
                      <w:b/>
                      <w:sz w:val="22"/>
                      <w:szCs w:val="22"/>
                      <w:lang w:val="nl-NL"/>
                    </w:rPr>
                    <w:t xml:space="preserve">hân hạnh được đón tiếp Quý Đại biểu </w:t>
                  </w:r>
                </w:p>
                <w:p w:rsidR="00680200" w:rsidRPr="00EE2639" w:rsidRDefault="00680200" w:rsidP="00FD1495">
                  <w:pPr>
                    <w:pStyle w:val="BodyTextIndent"/>
                    <w:ind w:left="0"/>
                    <w:rPr>
                      <w:rFonts w:ascii="Times New Roman" w:hAnsi="Times New Roman"/>
                      <w:sz w:val="26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pStyle w:val="BodyTextIndent"/>
                    <w:ind w:left="0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pStyle w:val="BodyTextIndent"/>
                    <w:ind w:left="0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FD1495" w:rsidRPr="008729A0" w:rsidRDefault="00FD1495" w:rsidP="00FD1495">
                  <w:pPr>
                    <w:pStyle w:val="BodyTextIndent"/>
                    <w:ind w:left="0"/>
                    <w:rPr>
                      <w:rFonts w:ascii="Times New Roman" w:hAnsi="Times New Roman"/>
                      <w:b/>
                      <w:bCs/>
                      <w:sz w:val="16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b/>
                      <w:bCs/>
                      <w:sz w:val="12"/>
                      <w:lang w:val="nl-NL"/>
                    </w:rPr>
                    <w:t xml:space="preserve">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sz w:val="12"/>
                      <w:lang w:val="nl-NL"/>
                    </w:rPr>
                    <w:t xml:space="preserve">   </w:t>
                  </w:r>
                  <w:r w:rsidRPr="008729A0">
                    <w:rPr>
                      <w:rFonts w:ascii="Times New Roman" w:hAnsi="Times New Roman"/>
                      <w:b/>
                      <w:bCs/>
                      <w:lang w:val="nl-NL"/>
                    </w:rPr>
                    <w:t xml:space="preserve">M. </w:t>
                  </w:r>
                  <w:r>
                    <w:rPr>
                      <w:rFonts w:ascii="Times New Roman" w:hAnsi="Times New Roman"/>
                      <w:b/>
                      <w:bCs/>
                      <w:lang w:val="nl-NL"/>
                    </w:rPr>
                    <w:t>BTV HỘI</w:t>
                  </w:r>
                  <w:r w:rsidRPr="008729A0">
                    <w:rPr>
                      <w:rFonts w:ascii="Times New Roman" w:hAnsi="Times New Roman"/>
                      <w:b/>
                      <w:bCs/>
                      <w:lang w:val="nl-NL"/>
                    </w:rPr>
                    <w:t xml:space="preserve"> CTĐ</w:t>
                  </w:r>
                  <w:r w:rsidRPr="008729A0">
                    <w:rPr>
                      <w:rFonts w:ascii="Times New Roman" w:hAnsi="Times New Roman"/>
                      <w:b/>
                      <w:lang w:val="nl-NL"/>
                    </w:rPr>
                    <w:t xml:space="preserve"> QUẬN</w:t>
                  </w:r>
                  <w:r w:rsidRPr="008729A0">
                    <w:rPr>
                      <w:rFonts w:ascii="Times New Roman" w:hAnsi="Times New Roman"/>
                      <w:b/>
                      <w:bCs/>
                      <w:lang w:val="nl-NL"/>
                    </w:rPr>
                    <w:t xml:space="preserve"> </w:t>
                  </w:r>
                  <w:r w:rsidRPr="008729A0">
                    <w:rPr>
                      <w:rFonts w:ascii="Times New Roman" w:hAnsi="Times New Roman"/>
                      <w:b/>
                      <w:bCs/>
                      <w:sz w:val="18"/>
                      <w:lang w:val="nl-NL"/>
                    </w:rPr>
                    <w:t>9</w:t>
                  </w:r>
                </w:p>
                <w:p w:rsidR="00FD1495" w:rsidRPr="0074040B" w:rsidRDefault="00FD1495" w:rsidP="00FD1495">
                  <w:pPr>
                    <w:ind w:firstLine="2805"/>
                    <w:rPr>
                      <w:rFonts w:ascii="Times New Roman" w:hAnsi="Times New Roman"/>
                      <w:b/>
                      <w:sz w:val="16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 xml:space="preserve">               </w:t>
                  </w:r>
                  <w:r w:rsidRPr="0074040B"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 xml:space="preserve"> </w:t>
                  </w:r>
                  <w:r w:rsidR="002851BB"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 xml:space="preserve">   </w:t>
                  </w:r>
                  <w:r w:rsidR="00A53FF1"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 xml:space="preserve">  </w:t>
                  </w:r>
                  <w:r w:rsidRPr="0074040B"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 xml:space="preserve">CHỦ TỊCH </w:t>
                  </w:r>
                </w:p>
                <w:p w:rsidR="00FD1495" w:rsidRDefault="00FD1495" w:rsidP="00FD1495">
                  <w:pPr>
                    <w:rPr>
                      <w:rFonts w:ascii="Times New Roman" w:hAnsi="Times New Roman"/>
                      <w:b/>
                      <w:sz w:val="16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 xml:space="preserve">                                                                             </w:t>
                  </w:r>
                  <w:r w:rsidR="00680200"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 xml:space="preserve">     </w:t>
                  </w:r>
                  <w:r w:rsidR="00680200">
                    <w:rPr>
                      <w:rFonts w:ascii="Times New Roman" w:hAnsi="Times New Roman"/>
                      <w:b/>
                      <w:sz w:val="16"/>
                      <w:lang w:val="nl-NL"/>
                    </w:rPr>
                    <w:t>( Đã ký)</w:t>
                  </w:r>
                </w:p>
                <w:p w:rsidR="00680200" w:rsidRPr="0074040B" w:rsidRDefault="00680200" w:rsidP="00FD1495">
                  <w:pPr>
                    <w:rPr>
                      <w:rFonts w:ascii="Times New Roman" w:hAnsi="Times New Roman"/>
                      <w:b/>
                      <w:sz w:val="16"/>
                      <w:lang w:val="nl-NL"/>
                    </w:rPr>
                  </w:pPr>
                </w:p>
                <w:p w:rsidR="00FD1495" w:rsidRDefault="00FD1495" w:rsidP="00FD1495">
                  <w:pPr>
                    <w:rPr>
                      <w:rFonts w:ascii="Times New Roman" w:hAnsi="Times New Roman"/>
                      <w:sz w:val="16"/>
                      <w:lang w:val="nl-NL"/>
                    </w:rPr>
                  </w:pPr>
                </w:p>
                <w:p w:rsidR="00FD1495" w:rsidRPr="0074040B" w:rsidRDefault="00FD1495" w:rsidP="00FD1495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</w:pPr>
                </w:p>
                <w:p w:rsidR="00FD1495" w:rsidRPr="0074040B" w:rsidRDefault="00FD1495" w:rsidP="00FD1495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</w:pPr>
                  <w:r w:rsidRPr="0074040B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 xml:space="preserve">        </w:t>
                  </w:r>
                  <w:r w:rsidR="00EE046E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 xml:space="preserve"> </w:t>
                  </w:r>
                  <w:r w:rsidRPr="0074040B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 xml:space="preserve"> Phan Thị Hương </w:t>
                  </w: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20"/>
                      <w:lang w:val="nl-NL"/>
                    </w:rPr>
                  </w:pPr>
                </w:p>
                <w:p w:rsidR="00FD1495" w:rsidRDefault="00FD1495" w:rsidP="00FD1495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lang w:val="nl-NL"/>
                    </w:rPr>
                    <w:t xml:space="preserve">                                     </w:t>
                  </w:r>
                </w:p>
                <w:p w:rsidR="00FD1495" w:rsidRDefault="00FD1495" w:rsidP="00FD1495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:rsidR="00FD1495" w:rsidRPr="008729A0" w:rsidRDefault="00FD1495" w:rsidP="00FD1495">
                  <w:pPr>
                    <w:rPr>
                      <w:rFonts w:ascii="Times New Roman" w:hAnsi="Times New Roman"/>
                      <w:sz w:val="14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31" style="position:absolute;margin-left:-9pt;margin-top:5.2pt;width:352.9pt;height:505.4pt;z-index:-251657216" filled="f" strokeweight="4.5pt">
            <v:stroke linestyle="thickThin"/>
          </v:rect>
        </w:pict>
      </w:r>
      <w:r w:rsidR="00DD5C0A">
        <w:rPr>
          <w:noProof/>
          <w:sz w:val="20"/>
        </w:rPr>
        <w:pict>
          <v:rect id="_x0000_s1030" style="position:absolute;margin-left:405pt;margin-top:4.2pt;width:357.05pt;height:505.4pt;z-index:-251658240" filled="f" strokeweight="4.5pt">
            <v:stroke linestyle="thickThin"/>
          </v:rect>
        </w:pict>
      </w:r>
      <w:r w:rsidR="00FD1495" w:rsidRPr="00EE2639">
        <w:rPr>
          <w:rFonts w:ascii="Times New Roman" w:hAnsi="Times New Roman"/>
          <w:lang w:val="nl-NL"/>
        </w:rPr>
        <w:t xml:space="preserve"> </w:t>
      </w:r>
      <w:r w:rsidR="00FD1495" w:rsidRPr="00EE2639">
        <w:rPr>
          <w:rFonts w:ascii="Times New Roman" w:hAnsi="Times New Roman"/>
          <w:lang w:val="nl-NL"/>
        </w:rPr>
        <w:tab/>
        <w:t xml:space="preserve">  </w:t>
      </w:r>
    </w:p>
    <w:p w:rsidR="007B3A5E" w:rsidRDefault="00DD5C0A">
      <w:r w:rsidRPr="00EE2639">
        <w:rPr>
          <w:noProof/>
          <w:sz w:val="20"/>
          <w:lang w:val="nl-NL"/>
        </w:rPr>
        <w:pict>
          <v:shape id="_x0000_s1028" type="#_x0000_t202" style="position:absolute;margin-left:414pt;margin-top:4.05pt;width:342pt;height:483.7pt;z-index:251656192" filled="f" stroked="f">
            <v:textbox style="mso-next-textbox:#_x0000_s1028">
              <w:txbxContent>
                <w:p w:rsidR="00FD1495" w:rsidRPr="00EE2639" w:rsidRDefault="00FD1495" w:rsidP="00FD1495">
                  <w:pPr>
                    <w:pStyle w:val="Heading3"/>
                    <w:jc w:val="left"/>
                    <w:rPr>
                      <w:rFonts w:ascii="Times New Roman" w:hAnsi="Times New Roman"/>
                      <w:i/>
                      <w:sz w:val="2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pStyle w:val="Heading3"/>
                    <w:rPr>
                      <w:rFonts w:ascii="Times New Roman" w:hAnsi="Times New Roman"/>
                      <w:i/>
                      <w:sz w:val="46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i/>
                      <w:sz w:val="46"/>
                      <w:lang w:val="nl-NL"/>
                    </w:rPr>
                    <w:t xml:space="preserve">Chương </w:t>
                  </w:r>
                  <w:r>
                    <w:rPr>
                      <w:rFonts w:ascii="Times New Roman" w:hAnsi="Times New Roman"/>
                      <w:i/>
                      <w:sz w:val="46"/>
                      <w:lang w:val="nl-NL"/>
                    </w:rPr>
                    <w:t>t</w:t>
                  </w:r>
                  <w:r w:rsidRPr="00EE2639">
                    <w:rPr>
                      <w:rFonts w:ascii="Times New Roman" w:hAnsi="Times New Roman"/>
                      <w:i/>
                      <w:sz w:val="46"/>
                      <w:lang w:val="nl-NL"/>
                    </w:rPr>
                    <w:t xml:space="preserve">rình </w:t>
                  </w:r>
                </w:p>
                <w:p w:rsidR="00FD1495" w:rsidRPr="00EE2639" w:rsidRDefault="00FD1495" w:rsidP="00FD1495">
                  <w:pPr>
                    <w:jc w:val="center"/>
                    <w:rPr>
                      <w:rFonts w:ascii="Times New Roman" w:hAnsi="Times New Roman"/>
                      <w:sz w:val="8"/>
                      <w:lang w:val="nl-NL"/>
                    </w:rPr>
                  </w:pPr>
                </w:p>
                <w:p w:rsidR="00FD1495" w:rsidRDefault="00FD1495" w:rsidP="00FD1495">
                  <w:pPr>
                    <w:jc w:val="center"/>
                    <w:rPr>
                      <w:rFonts w:ascii="Times New Roman" w:hAnsi="Times New Roman"/>
                      <w:sz w:val="26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sz w:val="26"/>
                      <w:lang w:val="nl-NL"/>
                    </w:rPr>
                    <w:sym w:font="Wingdings" w:char="F076"/>
                  </w:r>
                  <w:r w:rsidRPr="00EE2639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 </w:t>
                  </w:r>
                  <w:r w:rsidRPr="00EE2639">
                    <w:rPr>
                      <w:rFonts w:ascii="Times New Roman" w:hAnsi="Times New Roman"/>
                      <w:sz w:val="26"/>
                      <w:lang w:val="nl-NL"/>
                    </w:rPr>
                    <w:sym w:font="Wingdings" w:char="F076"/>
                  </w:r>
                  <w:r w:rsidRPr="00EE2639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  </w:t>
                  </w:r>
                  <w:r w:rsidRPr="00EE2639">
                    <w:rPr>
                      <w:rFonts w:ascii="Times New Roman" w:hAnsi="Times New Roman"/>
                      <w:sz w:val="26"/>
                      <w:lang w:val="nl-NL"/>
                    </w:rPr>
                    <w:sym w:font="Wingdings" w:char="F076"/>
                  </w:r>
                  <w:r w:rsidRPr="00EE2639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 </w:t>
                  </w:r>
                  <w:r w:rsidRPr="00EE2639">
                    <w:rPr>
                      <w:rFonts w:ascii="Times New Roman" w:hAnsi="Times New Roman"/>
                      <w:sz w:val="26"/>
                      <w:lang w:val="nl-NL"/>
                    </w:rPr>
                    <w:sym w:font="Wingdings" w:char="F076"/>
                  </w:r>
                  <w:r w:rsidRPr="00EE2639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</w:t>
                  </w:r>
                </w:p>
                <w:p w:rsidR="00B61B55" w:rsidRPr="00EE2639" w:rsidRDefault="00B61B55" w:rsidP="00FD1495">
                  <w:pPr>
                    <w:jc w:val="center"/>
                    <w:rPr>
                      <w:rFonts w:ascii="Times New Roman" w:hAnsi="Times New Roman"/>
                      <w:sz w:val="26"/>
                      <w:lang w:val="nl-NL"/>
                    </w:rPr>
                  </w:pPr>
                </w:p>
                <w:p w:rsidR="00FD1495" w:rsidRDefault="00FD1495" w:rsidP="00FD1495">
                  <w:pPr>
                    <w:spacing w:after="120"/>
                    <w:ind w:left="709" w:hanging="425"/>
                    <w:jc w:val="both"/>
                    <w:rPr>
                      <w:rFonts w:ascii="Times New Roman" w:hAnsi="Times New Roman"/>
                      <w:b/>
                      <w:bCs/>
                      <w:sz w:val="2"/>
                      <w:u w:val="single"/>
                      <w:lang w:val="nl-NL"/>
                    </w:rPr>
                  </w:pPr>
                </w:p>
                <w:p w:rsidR="00FD1495" w:rsidRPr="00B61B55" w:rsidRDefault="00FD1495" w:rsidP="002851BB">
                  <w:pPr>
                    <w:numPr>
                      <w:ilvl w:val="0"/>
                      <w:numId w:val="7"/>
                    </w:numPr>
                    <w:tabs>
                      <w:tab w:val="num" w:pos="540"/>
                      <w:tab w:val="center" w:pos="1870"/>
                      <w:tab w:val="center" w:pos="7106"/>
                    </w:tabs>
                    <w:spacing w:line="360" w:lineRule="auto"/>
                    <w:jc w:val="both"/>
                    <w:rPr>
                      <w:rFonts w:ascii="Times New Roman" w:eastAsia="VNI-Times" w:hAnsi="Times New Roman"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 xml:space="preserve">Văn </w:t>
                  </w:r>
                  <w:r w:rsidR="00AD7FED"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n</w:t>
                  </w:r>
                  <w:r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ghệ</w:t>
                  </w:r>
                  <w:r w:rsidR="00E71A4E"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 xml:space="preserve"> đầu giờ</w:t>
                  </w:r>
                </w:p>
                <w:p w:rsidR="00FD1495" w:rsidRPr="00B61B55" w:rsidRDefault="00FD1495" w:rsidP="002851BB">
                  <w:pPr>
                    <w:numPr>
                      <w:ilvl w:val="0"/>
                      <w:numId w:val="7"/>
                    </w:numPr>
                    <w:tabs>
                      <w:tab w:val="num" w:pos="540"/>
                      <w:tab w:val="center" w:pos="1870"/>
                      <w:tab w:val="center" w:pos="7106"/>
                    </w:tabs>
                    <w:spacing w:line="360" w:lineRule="auto"/>
                    <w:jc w:val="both"/>
                    <w:rPr>
                      <w:rFonts w:ascii="Times New Roman" w:eastAsia="VNI-Times" w:hAnsi="Times New Roman"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Tuyên bố lý do - Giới thiệu đại bi</w:t>
                  </w:r>
                  <w:r w:rsidR="00011A7D"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ể</w:t>
                  </w:r>
                  <w:r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u</w:t>
                  </w:r>
                  <w:r w:rsidR="00011A7D"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.</w:t>
                  </w:r>
                </w:p>
                <w:p w:rsidR="00011A7D" w:rsidRPr="00B61B55" w:rsidRDefault="00011A7D" w:rsidP="002851BB">
                  <w:pPr>
                    <w:numPr>
                      <w:ilvl w:val="0"/>
                      <w:numId w:val="7"/>
                    </w:numPr>
                    <w:tabs>
                      <w:tab w:val="num" w:pos="540"/>
                      <w:tab w:val="center" w:pos="1870"/>
                      <w:tab w:val="center" w:pos="7106"/>
                    </w:tabs>
                    <w:spacing w:line="360" w:lineRule="auto"/>
                    <w:jc w:val="both"/>
                    <w:rPr>
                      <w:rFonts w:ascii="Times New Roman" w:eastAsia="VNI-Times" w:hAnsi="Times New Roman"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 xml:space="preserve">Tặng hoa chúc mừng. </w:t>
                  </w:r>
                </w:p>
                <w:p w:rsidR="00FD1495" w:rsidRPr="00B61B55" w:rsidRDefault="00FD1495" w:rsidP="002851BB">
                  <w:pPr>
                    <w:numPr>
                      <w:ilvl w:val="0"/>
                      <w:numId w:val="7"/>
                    </w:numPr>
                    <w:tabs>
                      <w:tab w:val="num" w:pos="540"/>
                      <w:tab w:val="center" w:pos="1870"/>
                      <w:tab w:val="center" w:pos="7106"/>
                    </w:tabs>
                    <w:spacing w:line="360" w:lineRule="auto"/>
                    <w:jc w:val="both"/>
                    <w:rPr>
                      <w:rFonts w:ascii="Times New Roman" w:eastAsia="VNI-Times" w:hAnsi="Times New Roman"/>
                      <w:sz w:val="20"/>
                      <w:lang w:val="nl-NL"/>
                    </w:rPr>
                  </w:pPr>
                  <w:r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 xml:space="preserve">Phát biểu ôn lại truyền thống </w:t>
                  </w:r>
                  <w:r w:rsidR="00011A7D"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kỷ niệm 6</w:t>
                  </w:r>
                  <w:r w:rsidR="00E64D2E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9</w:t>
                  </w:r>
                  <w:r w:rsidR="00011A7D"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 xml:space="preserve"> năm </w:t>
                  </w:r>
                  <w:r w:rsidRPr="00B61B55">
                    <w:rPr>
                      <w:rFonts w:ascii="Times New Roman" w:eastAsia="VNI-Times" w:hAnsi="Times New Roman"/>
                      <w:szCs w:val="28"/>
                      <w:lang w:val="nl-NL"/>
                    </w:rPr>
                    <w:t>ngày thành lập Hội Chữ thập đỏ</w:t>
                  </w:r>
                  <w:r w:rsidR="00E71A4E"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 </w:t>
                  </w:r>
                  <w:r w:rsidR="00011A7D" w:rsidRPr="00B61B55">
                    <w:rPr>
                      <w:rFonts w:ascii="Times New Roman" w:hAnsi="Times New Roman"/>
                      <w:sz w:val="20"/>
                      <w:lang w:val="nl-NL"/>
                    </w:rPr>
                    <w:t>(23/11/1946 – 23/11/201</w:t>
                  </w:r>
                  <w:r w:rsidR="00E64D2E">
                    <w:rPr>
                      <w:rFonts w:ascii="Times New Roman" w:hAnsi="Times New Roman"/>
                      <w:sz w:val="20"/>
                      <w:lang w:val="nl-NL"/>
                    </w:rPr>
                    <w:t>5</w:t>
                  </w:r>
                  <w:r w:rsidR="00011A7D" w:rsidRPr="00B61B55">
                    <w:rPr>
                      <w:rFonts w:ascii="Times New Roman" w:hAnsi="Times New Roman"/>
                      <w:sz w:val="20"/>
                      <w:lang w:val="nl-NL"/>
                    </w:rPr>
                    <w:t>)</w:t>
                  </w:r>
                </w:p>
                <w:p w:rsidR="00E64D2E" w:rsidRDefault="00E71A4E" w:rsidP="002851BB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>T</w:t>
                  </w:r>
                  <w:r w:rsidR="002851BB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 xml:space="preserve">rợ  vốn </w:t>
                  </w:r>
                  <w:r w:rsidRPr="00B61B55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 xml:space="preserve">sản xuất cho </w:t>
                  </w:r>
                  <w:r w:rsidR="002851BB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>3</w:t>
                  </w:r>
                  <w:r w:rsidRPr="00B61B55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 xml:space="preserve"> hộ</w:t>
                  </w:r>
                  <w:r w:rsidR="002851BB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 xml:space="preserve"> gia đình có hoàn cảnh khó khăn  Phường Long Phước. </w:t>
                  </w:r>
                </w:p>
                <w:p w:rsidR="00B61B55" w:rsidRPr="001C5CCE" w:rsidRDefault="00B61B55" w:rsidP="002851BB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Trao giấy khen các đơn vị đạt giải Hội thi </w:t>
                  </w:r>
                  <w:r w:rsidR="00E64D2E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Báo </w:t>
                  </w:r>
                  <w:r w:rsidR="002851BB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ảnh</w:t>
                  </w:r>
                  <w:r w:rsidR="00E64D2E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 </w:t>
                  </w:r>
                  <w:r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“ </w:t>
                  </w:r>
                  <w:r w:rsidR="00E64D2E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Chào mừng </w:t>
                  </w:r>
                  <w:r w:rsidR="002851BB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Đại hội </w:t>
                  </w:r>
                  <w:r w:rsidR="00E64D2E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Đại bi</w:t>
                  </w:r>
                  <w:r w:rsidR="002851BB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ể</w:t>
                  </w:r>
                  <w:r w:rsidR="00E64D2E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u Chữ thập đỏ </w:t>
                  </w:r>
                  <w:r w:rsidR="002851BB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Quận 9 </w:t>
                  </w:r>
                  <w:r w:rsidR="00E64D2E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nhiệm kỳ V</w:t>
                  </w:r>
                  <w:r w:rsidR="002851BB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 ( 2015 – 2020).</w:t>
                  </w:r>
                </w:p>
                <w:p w:rsidR="001C5CCE" w:rsidRPr="00B61B55" w:rsidRDefault="00E64D2E" w:rsidP="002851BB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>Phát động thi đua phong trào “</w:t>
                  </w:r>
                  <w:r w:rsidR="001C5CCE" w:rsidRPr="00B61B55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 xml:space="preserve">Nuôi heo đất” </w:t>
                  </w:r>
                  <w:r w:rsidR="00680200" w:rsidRPr="00B61B55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 xml:space="preserve">gây quỹ </w:t>
                  </w:r>
                  <w:r w:rsidR="001C5CCE" w:rsidRPr="00B61B55">
                    <w:rPr>
                      <w:rFonts w:ascii="Times New Roman" w:hAnsi="Times New Roman"/>
                      <w:bCs/>
                      <w:szCs w:val="28"/>
                      <w:lang w:val="nl-NL"/>
                    </w:rPr>
                    <w:t>hoạt động Hội.</w:t>
                  </w:r>
                </w:p>
                <w:p w:rsidR="00F052FF" w:rsidRPr="00B61B55" w:rsidRDefault="00F052FF" w:rsidP="002851BB">
                  <w:pPr>
                    <w:numPr>
                      <w:ilvl w:val="0"/>
                      <w:numId w:val="7"/>
                    </w:numPr>
                    <w:tabs>
                      <w:tab w:val="num" w:pos="540"/>
                    </w:tabs>
                    <w:spacing w:line="360" w:lineRule="auto"/>
                    <w:ind w:right="243"/>
                    <w:jc w:val="both"/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Phát biểu lãnh đạo Thành phố, Quận .</w:t>
                  </w:r>
                </w:p>
                <w:p w:rsidR="00816DBC" w:rsidRPr="00B61B55" w:rsidRDefault="00816DBC" w:rsidP="002851BB">
                  <w:pPr>
                    <w:numPr>
                      <w:ilvl w:val="0"/>
                      <w:numId w:val="7"/>
                    </w:numPr>
                    <w:tabs>
                      <w:tab w:val="num" w:pos="540"/>
                    </w:tabs>
                    <w:spacing w:line="360" w:lineRule="auto"/>
                    <w:ind w:right="243"/>
                    <w:jc w:val="both"/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Tuyên dương “Hoa việc Thiện” năm 201</w:t>
                  </w:r>
                  <w:r w:rsidR="00E64D2E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5</w:t>
                  </w:r>
                  <w:r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.</w:t>
                  </w:r>
                </w:p>
                <w:p w:rsidR="00FD1495" w:rsidRPr="00B61B55" w:rsidRDefault="00FD1495" w:rsidP="002851BB">
                  <w:pPr>
                    <w:numPr>
                      <w:ilvl w:val="0"/>
                      <w:numId w:val="7"/>
                    </w:numPr>
                    <w:tabs>
                      <w:tab w:val="num" w:pos="540"/>
                    </w:tabs>
                    <w:spacing w:line="360" w:lineRule="auto"/>
                    <w:ind w:right="243"/>
                    <w:jc w:val="both"/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Tiếp thu ý kiến </w:t>
                  </w:r>
                  <w:r w:rsidR="00011A7D"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chỉ đạo</w:t>
                  </w:r>
                  <w:r w:rsidR="002851BB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.</w:t>
                  </w:r>
                </w:p>
                <w:p w:rsidR="00AD7FED" w:rsidRPr="00B61B55" w:rsidRDefault="00AD7FED" w:rsidP="002851BB">
                  <w:pPr>
                    <w:numPr>
                      <w:ilvl w:val="0"/>
                      <w:numId w:val="7"/>
                    </w:numPr>
                    <w:tabs>
                      <w:tab w:val="num" w:pos="540"/>
                    </w:tabs>
                    <w:spacing w:line="360" w:lineRule="auto"/>
                    <w:ind w:right="243"/>
                    <w:jc w:val="both"/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</w:pPr>
                  <w:r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Bế mạc</w:t>
                  </w:r>
                  <w:r w:rsidR="003F68D6"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 xml:space="preserve"> hội nghị</w:t>
                  </w:r>
                  <w:r w:rsidRPr="00B61B55">
                    <w:rPr>
                      <w:rFonts w:ascii="Times New Roman" w:hAnsi="Times New Roman"/>
                      <w:bCs/>
                      <w:iCs/>
                      <w:szCs w:val="28"/>
                      <w:lang w:val="nl-NL"/>
                    </w:rPr>
                    <w:t>.</w:t>
                  </w:r>
                </w:p>
                <w:p w:rsidR="00AD7FED" w:rsidRPr="00E71A4E" w:rsidRDefault="00AD7FED" w:rsidP="00C4700D">
                  <w:pPr>
                    <w:tabs>
                      <w:tab w:val="num" w:pos="540"/>
                    </w:tabs>
                    <w:ind w:left="540" w:right="243" w:hanging="360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E71A4E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t xml:space="preserve">      </w:t>
                  </w:r>
                </w:p>
                <w:p w:rsidR="00A16956" w:rsidRPr="003F68D6" w:rsidRDefault="00A16956" w:rsidP="00AD7FED">
                  <w:pPr>
                    <w:ind w:left="675" w:right="243"/>
                    <w:jc w:val="center"/>
                    <w:rPr>
                      <w:rFonts w:ascii="Times New Roman" w:hAnsi="Times New Roman"/>
                      <w:bCs/>
                      <w:iCs/>
                      <w:sz w:val="72"/>
                      <w:szCs w:val="72"/>
                      <w:lang w:val="nl-NL"/>
                    </w:rPr>
                  </w:pPr>
                  <w:r w:rsidRPr="003F68D6">
                    <w:rPr>
                      <w:rFonts w:ascii="Times New Roman" w:hAnsi="Times New Roman"/>
                      <w:bCs/>
                      <w:iCs/>
                      <w:sz w:val="72"/>
                      <w:szCs w:val="72"/>
                      <w:lang w:val="nl-NL"/>
                    </w:rPr>
                    <w:sym w:font="Wingdings" w:char="F096"/>
                  </w:r>
                  <w:r w:rsidRPr="003F68D6">
                    <w:rPr>
                      <w:rFonts w:ascii="Times New Roman" w:hAnsi="Times New Roman"/>
                      <w:bCs/>
                      <w:iCs/>
                      <w:sz w:val="72"/>
                      <w:szCs w:val="72"/>
                      <w:lang w:val="nl-NL"/>
                    </w:rPr>
                    <w:t>O</w:t>
                  </w:r>
                  <w:r w:rsidRPr="003F68D6">
                    <w:rPr>
                      <w:rFonts w:ascii="Times New Roman" w:hAnsi="Times New Roman"/>
                      <w:bCs/>
                      <w:iCs/>
                      <w:sz w:val="72"/>
                      <w:szCs w:val="72"/>
                      <w:lang w:val="nl-NL"/>
                    </w:rPr>
                    <w:sym w:font="Wingdings" w:char="F097"/>
                  </w:r>
                </w:p>
              </w:txbxContent>
            </v:textbox>
          </v:shape>
        </w:pict>
      </w:r>
    </w:p>
    <w:sectPr w:rsidR="007B3A5E" w:rsidSect="00DD5C0A">
      <w:pgSz w:w="16840" w:h="11907" w:orient="landscape" w:code="9"/>
      <w:pgMar w:top="720" w:right="538" w:bottom="720" w:left="5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CE" w:rsidRDefault="008D0DCE">
      <w:r>
        <w:separator/>
      </w:r>
    </w:p>
  </w:endnote>
  <w:endnote w:type="continuationSeparator" w:id="1">
    <w:p w:rsidR="008D0DCE" w:rsidRDefault="008D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CE" w:rsidRDefault="008D0DCE">
      <w:r>
        <w:separator/>
      </w:r>
    </w:p>
  </w:footnote>
  <w:footnote w:type="continuationSeparator" w:id="1">
    <w:p w:rsidR="008D0DCE" w:rsidRDefault="008D0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3BA0D64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E701F15"/>
    <w:multiLevelType w:val="multilevel"/>
    <w:tmpl w:val="0AF49E6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hint="default"/>
      </w:rPr>
    </w:lvl>
  </w:abstractNum>
  <w:abstractNum w:abstractNumId="2">
    <w:nsid w:val="207031D3"/>
    <w:multiLevelType w:val="multilevel"/>
    <w:tmpl w:val="3BA0D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8C5BCE"/>
    <w:multiLevelType w:val="hybridMultilevel"/>
    <w:tmpl w:val="7736AD0C"/>
    <w:lvl w:ilvl="0" w:tplc="5FF25ECE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426711F"/>
    <w:multiLevelType w:val="multilevel"/>
    <w:tmpl w:val="3BA0D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A84CB8"/>
    <w:multiLevelType w:val="hybridMultilevel"/>
    <w:tmpl w:val="2236B48A"/>
    <w:lvl w:ilvl="0" w:tplc="5446884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6A771CA9"/>
    <w:multiLevelType w:val="multilevel"/>
    <w:tmpl w:val="940E5C4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495"/>
    <w:rsid w:val="00011A7D"/>
    <w:rsid w:val="0005758C"/>
    <w:rsid w:val="000B038A"/>
    <w:rsid w:val="000D46D9"/>
    <w:rsid w:val="001C5CCE"/>
    <w:rsid w:val="00266403"/>
    <w:rsid w:val="002851BB"/>
    <w:rsid w:val="002B7500"/>
    <w:rsid w:val="002E1894"/>
    <w:rsid w:val="00332B3A"/>
    <w:rsid w:val="003F68D6"/>
    <w:rsid w:val="00427A68"/>
    <w:rsid w:val="00447776"/>
    <w:rsid w:val="00466CD7"/>
    <w:rsid w:val="004835F5"/>
    <w:rsid w:val="004B3566"/>
    <w:rsid w:val="004D0B40"/>
    <w:rsid w:val="00571621"/>
    <w:rsid w:val="00606A8F"/>
    <w:rsid w:val="00680200"/>
    <w:rsid w:val="00712A18"/>
    <w:rsid w:val="007441E6"/>
    <w:rsid w:val="007A14AB"/>
    <w:rsid w:val="007B3A5E"/>
    <w:rsid w:val="00816DBC"/>
    <w:rsid w:val="008355C3"/>
    <w:rsid w:val="00850A6D"/>
    <w:rsid w:val="008B38E6"/>
    <w:rsid w:val="008D0DCE"/>
    <w:rsid w:val="00943DB2"/>
    <w:rsid w:val="00A16956"/>
    <w:rsid w:val="00A36E37"/>
    <w:rsid w:val="00A53FF1"/>
    <w:rsid w:val="00AD7FED"/>
    <w:rsid w:val="00B61B55"/>
    <w:rsid w:val="00B755CD"/>
    <w:rsid w:val="00C4700D"/>
    <w:rsid w:val="00CE1ED8"/>
    <w:rsid w:val="00D212F1"/>
    <w:rsid w:val="00DD5C0A"/>
    <w:rsid w:val="00E64D2E"/>
    <w:rsid w:val="00E71A4E"/>
    <w:rsid w:val="00EE046E"/>
    <w:rsid w:val="00F052FF"/>
    <w:rsid w:val="00F66A11"/>
    <w:rsid w:val="00FA4DB0"/>
    <w:rsid w:val="00FC6DDA"/>
    <w:rsid w:val="00FD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495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FD1495"/>
    <w:pPr>
      <w:keepNext/>
      <w:jc w:val="center"/>
      <w:outlineLvl w:val="0"/>
    </w:pPr>
    <w:rPr>
      <w:rFonts w:ascii="VNI-Ariston" w:hAnsi="VNI-Ariston"/>
      <w:b/>
      <w:sz w:val="28"/>
      <w:szCs w:val="20"/>
      <w:lang w:val="af-ZA"/>
    </w:rPr>
  </w:style>
  <w:style w:type="paragraph" w:styleId="Heading3">
    <w:name w:val="heading 3"/>
    <w:basedOn w:val="Normal"/>
    <w:next w:val="Normal"/>
    <w:qFormat/>
    <w:rsid w:val="00FD1495"/>
    <w:pPr>
      <w:keepNext/>
      <w:jc w:val="center"/>
      <w:outlineLvl w:val="2"/>
    </w:pPr>
    <w:rPr>
      <w:rFonts w:ascii="VNI-Ariston" w:hAnsi="VNI-Ariston"/>
      <w:b/>
      <w:sz w:val="32"/>
      <w:szCs w:val="20"/>
      <w:lang w:val="en-AU"/>
    </w:rPr>
  </w:style>
  <w:style w:type="paragraph" w:styleId="Heading4">
    <w:name w:val="heading 4"/>
    <w:basedOn w:val="Normal"/>
    <w:next w:val="Normal"/>
    <w:qFormat/>
    <w:rsid w:val="00FD1495"/>
    <w:pPr>
      <w:keepNext/>
      <w:jc w:val="center"/>
      <w:outlineLvl w:val="3"/>
    </w:pPr>
    <w:rPr>
      <w:rFonts w:ascii="VNI-Aptima" w:hAnsi="VNI-Aptima"/>
      <w:b/>
      <w:sz w:val="22"/>
      <w:szCs w:val="20"/>
      <w:lang w:val="af-ZA"/>
    </w:rPr>
  </w:style>
  <w:style w:type="paragraph" w:styleId="Heading7">
    <w:name w:val="heading 7"/>
    <w:basedOn w:val="Normal"/>
    <w:next w:val="Normal"/>
    <w:qFormat/>
    <w:rsid w:val="00FD1495"/>
    <w:pPr>
      <w:keepNext/>
      <w:tabs>
        <w:tab w:val="center" w:pos="3969"/>
      </w:tabs>
      <w:jc w:val="center"/>
      <w:outlineLvl w:val="6"/>
    </w:pPr>
    <w:rPr>
      <w:rFonts w:ascii="VNI-Ariston" w:hAnsi="VNI-Ariston"/>
      <w:b/>
      <w:sz w:val="50"/>
      <w:szCs w:val="20"/>
      <w:lang w:val="af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D1495"/>
    <w:pPr>
      <w:ind w:left="90"/>
      <w:jc w:val="both"/>
    </w:pPr>
    <w:rPr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Tuyen</cp:lastModifiedBy>
  <cp:revision>4</cp:revision>
  <cp:lastPrinted>2015-11-12T05:15:00Z</cp:lastPrinted>
  <dcterms:created xsi:type="dcterms:W3CDTF">2015-11-16T05:06:00Z</dcterms:created>
  <dcterms:modified xsi:type="dcterms:W3CDTF">2015-11-16T05:07:00Z</dcterms:modified>
</cp:coreProperties>
</file>